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B2" w:rsidRDefault="008F2150">
      <w:pPr>
        <w:tabs>
          <w:tab w:val="center" w:pos="4680"/>
          <w:tab w:val="right" w:pos="9360"/>
        </w:tabs>
        <w:ind w:left="-1418"/>
      </w:pPr>
      <w:r>
        <w:rPr>
          <w:noProof/>
          <w:lang w:val="en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-1133473</wp:posOffset>
            </wp:positionH>
            <wp:positionV relativeFrom="paragraph">
              <wp:posOffset>95250</wp:posOffset>
            </wp:positionV>
            <wp:extent cx="8329613" cy="1359187"/>
            <wp:effectExtent l="0" t="0" r="0" b="0"/>
            <wp:wrapTopAndBottom distT="0" dist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9613" cy="135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7FB2" w:rsidRDefault="00397FB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useo Sans 900" w:eastAsia="Museo Sans 900" w:hAnsi="Museo Sans 900" w:cs="Museo Sans 900"/>
          <w:b/>
          <w:color w:val="384F88"/>
          <w:sz w:val="40"/>
          <w:szCs w:val="40"/>
        </w:rPr>
      </w:pPr>
    </w:p>
    <w:p w:rsidR="00397FB2" w:rsidRDefault="008F215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useo Sans 900" w:eastAsia="Museo Sans 900" w:hAnsi="Museo Sans 900" w:cs="Museo Sans 900"/>
          <w:color w:val="384F88"/>
          <w:sz w:val="24"/>
          <w:szCs w:val="24"/>
        </w:rPr>
      </w:pPr>
      <w:r>
        <w:rPr>
          <w:rFonts w:ascii="Museo Sans 900" w:eastAsia="Museo Sans 900" w:hAnsi="Museo Sans 900" w:cs="Museo Sans 900"/>
          <w:b/>
          <w:color w:val="384F88"/>
          <w:sz w:val="40"/>
          <w:szCs w:val="40"/>
        </w:rPr>
        <w:t>Formulaire de demande</w:t>
      </w:r>
      <w:r>
        <w:rPr>
          <w:rFonts w:ascii="Museo Sans 900" w:eastAsia="Museo Sans 900" w:hAnsi="Museo Sans 900" w:cs="Museo Sans 900"/>
          <w:b/>
          <w:color w:val="384F88"/>
          <w:sz w:val="52"/>
          <w:szCs w:val="52"/>
        </w:rPr>
        <w:br/>
      </w:r>
      <w:r>
        <w:rPr>
          <w:rFonts w:ascii="Museo Sans 900" w:eastAsia="Museo Sans 900" w:hAnsi="Museo Sans 900" w:cs="Museo Sans 900"/>
          <w:color w:val="384F88"/>
          <w:sz w:val="24"/>
          <w:szCs w:val="24"/>
        </w:rPr>
        <w:t>Bourse d’anticipation du CNFS-UL (500$)</w:t>
      </w:r>
    </w:p>
    <w:p w:rsidR="00397FB2" w:rsidRDefault="00397FB2"/>
    <w:p w:rsidR="00397FB2" w:rsidRDefault="00397FB2"/>
    <w:tbl>
      <w:tblPr>
        <w:tblStyle w:val="a1"/>
        <w:tblW w:w="9356" w:type="dxa"/>
        <w:tblInd w:w="-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76"/>
      </w:tblGrid>
      <w:tr w:rsidR="00397FB2">
        <w:trPr>
          <w:trHeight w:val="317"/>
        </w:trPr>
        <w:tc>
          <w:tcPr>
            <w:tcW w:w="9356" w:type="dxa"/>
            <w:gridSpan w:val="2"/>
            <w:shd w:val="clear" w:color="auto" w:fill="385089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9"/>
              </w:tabs>
              <w:spacing w:before="120" w:after="120" w:line="288" w:lineRule="auto"/>
              <w:rPr>
                <w:rFonts w:ascii="Museo Sans 700" w:eastAsia="Museo Sans 700" w:hAnsi="Museo Sans 700" w:cs="Museo Sans 700"/>
                <w:color w:val="FFFFFF"/>
                <w:sz w:val="20"/>
                <w:szCs w:val="20"/>
              </w:rPr>
            </w:pPr>
            <w:r>
              <w:rPr>
                <w:rFonts w:ascii="Museo Sans 700" w:eastAsia="Museo Sans 700" w:hAnsi="Museo Sans 700" w:cs="Museo Sans 700"/>
                <w:color w:val="FFFFFF"/>
                <w:sz w:val="20"/>
                <w:szCs w:val="20"/>
              </w:rPr>
              <w:t xml:space="preserve">Critères d’admissibilité  </w:t>
            </w:r>
            <w:r>
              <w:rPr>
                <w:rFonts w:ascii="Museo Sans 700" w:eastAsia="Museo Sans 700" w:hAnsi="Museo Sans 700" w:cs="Museo Sans 700"/>
                <w:color w:val="FFFFFF"/>
                <w:sz w:val="20"/>
                <w:szCs w:val="20"/>
              </w:rPr>
              <w:tab/>
            </w:r>
          </w:p>
        </w:tc>
      </w:tr>
      <w:tr w:rsidR="00397FB2">
        <w:trPr>
          <w:trHeight w:val="1713"/>
        </w:trPr>
        <w:tc>
          <w:tcPr>
            <w:tcW w:w="9356" w:type="dxa"/>
            <w:gridSpan w:val="2"/>
          </w:tcPr>
          <w:p w:rsidR="00397FB2" w:rsidRDefault="00397FB2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397FB2" w:rsidRDefault="008F2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Afin d’être admissible pour la bourse du Consortium national de formation en santé – Volet Université Laurentienne (CNFS – UL), l’étudiant doit : </w:t>
            </w:r>
          </w:p>
          <w:p w:rsidR="00397FB2" w:rsidRDefault="008F215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détenir</w:t>
            </w:r>
            <w:proofErr w:type="gramEnd"/>
            <w:r>
              <w:rPr>
                <w:sz w:val="18"/>
                <w:szCs w:val="18"/>
              </w:rPr>
              <w:t xml:space="preserve"> une résidence permanente au Canada au moment de la demande (y exclus Québec); </w:t>
            </w:r>
          </w:p>
          <w:p w:rsidR="00397FB2" w:rsidRDefault="008F215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être</w:t>
            </w:r>
            <w:proofErr w:type="gramEnd"/>
            <w:r>
              <w:rPr>
                <w:sz w:val="18"/>
                <w:szCs w:val="18"/>
              </w:rPr>
              <w:t xml:space="preserve"> inscrit à l’Université Laurentienne en première année dans l’un des programmes de baccalauréat appuyés par le CNFS, soit sciences infirmières, orthophonie ou servic</w:t>
            </w:r>
            <w:r>
              <w:rPr>
                <w:sz w:val="18"/>
                <w:szCs w:val="18"/>
              </w:rPr>
              <w:t xml:space="preserve">e social, à temps plein sur campus ou à distance; </w:t>
            </w:r>
          </w:p>
          <w:p w:rsidR="00397FB2" w:rsidRDefault="008F2150" w:rsidP="00C401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soumettre</w:t>
            </w:r>
            <w:proofErr w:type="gramEnd"/>
            <w:r>
              <w:rPr>
                <w:sz w:val="18"/>
                <w:szCs w:val="18"/>
              </w:rPr>
              <w:t xml:space="preserve"> la documentation suivante d’ici </w:t>
            </w:r>
            <w:r>
              <w:rPr>
                <w:b/>
                <w:sz w:val="18"/>
                <w:szCs w:val="18"/>
              </w:rPr>
              <w:t xml:space="preserve">16h le </w:t>
            </w:r>
            <w:r w:rsidR="00C401A7">
              <w:rPr>
                <w:b/>
                <w:sz w:val="18"/>
                <w:szCs w:val="18"/>
              </w:rPr>
              <w:t>jeudi</w:t>
            </w:r>
            <w:r w:rsidR="00C401A7" w:rsidRPr="00C401A7">
              <w:rPr>
                <w:b/>
                <w:sz w:val="18"/>
                <w:szCs w:val="18"/>
              </w:rPr>
              <w:t xml:space="preserve"> </w:t>
            </w:r>
            <w:r w:rsidR="00C401A7">
              <w:rPr>
                <w:b/>
                <w:sz w:val="18"/>
                <w:szCs w:val="18"/>
              </w:rPr>
              <w:t>30 juin</w:t>
            </w:r>
            <w:r>
              <w:rPr>
                <w:b/>
                <w:sz w:val="18"/>
                <w:szCs w:val="18"/>
              </w:rPr>
              <w:t xml:space="preserve"> 2022</w:t>
            </w:r>
            <w:r>
              <w:rPr>
                <w:sz w:val="18"/>
                <w:szCs w:val="18"/>
              </w:rPr>
              <w:t xml:space="preserve"> : </w:t>
            </w:r>
          </w:p>
          <w:p w:rsidR="00397FB2" w:rsidRDefault="008F215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</w:t>
            </w:r>
            <w:proofErr w:type="gramEnd"/>
            <w:r>
              <w:rPr>
                <w:sz w:val="18"/>
                <w:szCs w:val="18"/>
              </w:rPr>
              <w:t xml:space="preserve"> Formulaire de demande dûment rempli; </w:t>
            </w:r>
          </w:p>
          <w:p w:rsidR="00397FB2" w:rsidRDefault="008F2150">
            <w:pPr>
              <w:numPr>
                <w:ilvl w:val="1"/>
                <w:numId w:val="4"/>
              </w:numPr>
              <w:ind w:left="99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une</w:t>
            </w:r>
            <w:proofErr w:type="gramEnd"/>
            <w:r>
              <w:rPr>
                <w:sz w:val="18"/>
                <w:szCs w:val="18"/>
              </w:rPr>
              <w:t xml:space="preserve"> lettre de présentation (environ 400 mots) rédigée en français qui décrit son choix de pour</w:t>
            </w:r>
            <w:r>
              <w:rPr>
                <w:sz w:val="18"/>
                <w:szCs w:val="18"/>
              </w:rPr>
              <w:t xml:space="preserve">suivre un programme de santé en français à l’Université Laurentienne;  </w:t>
            </w:r>
          </w:p>
          <w:p w:rsidR="00397FB2" w:rsidRDefault="008F2150">
            <w:pPr>
              <w:numPr>
                <w:ilvl w:val="1"/>
                <w:numId w:val="4"/>
              </w:numPr>
              <w:ind w:left="99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une</w:t>
            </w:r>
            <w:proofErr w:type="gramEnd"/>
            <w:r>
              <w:rPr>
                <w:sz w:val="18"/>
                <w:szCs w:val="18"/>
              </w:rPr>
              <w:t xml:space="preserve"> lettre d’appui d’</w:t>
            </w:r>
            <w:proofErr w:type="spellStart"/>
            <w:r>
              <w:rPr>
                <w:sz w:val="18"/>
                <w:szCs w:val="18"/>
              </w:rPr>
              <w:t>un.e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enseignant.e</w:t>
            </w:r>
            <w:proofErr w:type="spellEnd"/>
            <w:r>
              <w:rPr>
                <w:sz w:val="18"/>
                <w:szCs w:val="18"/>
              </w:rPr>
              <w:t xml:space="preserve"> qui atteste sa fierté francophone et son implication (voir </w:t>
            </w:r>
            <w:r>
              <w:rPr>
                <w:b/>
                <w:i/>
                <w:sz w:val="18"/>
                <w:szCs w:val="18"/>
              </w:rPr>
              <w:t>à noter</w:t>
            </w:r>
            <w:r>
              <w:rPr>
                <w:sz w:val="18"/>
                <w:szCs w:val="18"/>
              </w:rPr>
              <w:t xml:space="preserve"> au bas de la page); </w:t>
            </w:r>
          </w:p>
          <w:p w:rsidR="00397FB2" w:rsidRDefault="008F2150">
            <w:pPr>
              <w:numPr>
                <w:ilvl w:val="1"/>
                <w:numId w:val="4"/>
              </w:numPr>
              <w:ind w:left="99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</w:t>
            </w:r>
            <w:proofErr w:type="gramEnd"/>
            <w:r>
              <w:rPr>
                <w:sz w:val="18"/>
                <w:szCs w:val="18"/>
              </w:rPr>
              <w:t xml:space="preserve"> curriculum vitae qui démontre son implication communau</w:t>
            </w:r>
            <w:r>
              <w:rPr>
                <w:sz w:val="18"/>
                <w:szCs w:val="18"/>
              </w:rPr>
              <w:t>taire et parascolaire.</w:t>
            </w:r>
          </w:p>
          <w:p w:rsidR="00397FB2" w:rsidRDefault="00397FB2">
            <w:pPr>
              <w:rPr>
                <w:sz w:val="18"/>
                <w:szCs w:val="18"/>
              </w:rPr>
            </w:pPr>
          </w:p>
        </w:tc>
      </w:tr>
      <w:tr w:rsidR="00397FB2">
        <w:trPr>
          <w:trHeight w:val="258"/>
        </w:trPr>
        <w:tc>
          <w:tcPr>
            <w:tcW w:w="9356" w:type="dxa"/>
            <w:gridSpan w:val="2"/>
            <w:shd w:val="clear" w:color="auto" w:fill="385089"/>
          </w:tcPr>
          <w:p w:rsidR="00397FB2" w:rsidRDefault="008F2150">
            <w:pPr>
              <w:tabs>
                <w:tab w:val="left" w:pos="886"/>
              </w:tabs>
              <w:spacing w:before="40"/>
              <w:ind w:left="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Renseignements personnels </w:t>
            </w:r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</w:rPr>
              <w:t>*renseignements fournis sont confidentiels</w:t>
            </w:r>
          </w:p>
        </w:tc>
      </w:tr>
      <w:tr w:rsidR="00397FB2">
        <w:trPr>
          <w:trHeight w:val="527"/>
        </w:trPr>
        <w:tc>
          <w:tcPr>
            <w:tcW w:w="4680" w:type="dxa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bookmarkStart w:id="0" w:name="_heading=h.1fob9te" w:colFirst="0" w:colLast="0"/>
            <w:bookmarkEnd w:id="0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Nom :  </w:t>
            </w:r>
            <w:bookmarkStart w:id="1" w:name="bookmark=id.gjdgxs" w:colFirst="0" w:colLast="0"/>
            <w:bookmarkEnd w:id="1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          </w:t>
            </w:r>
          </w:p>
        </w:tc>
        <w:tc>
          <w:tcPr>
            <w:tcW w:w="4676" w:type="dxa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Prénom : </w:t>
            </w:r>
            <w:bookmarkStart w:id="3" w:name="bookmark=id.1fob9te" w:colFirst="0" w:colLast="0"/>
            <w:bookmarkEnd w:id="3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</w:t>
            </w: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      </w:t>
            </w:r>
          </w:p>
        </w:tc>
      </w:tr>
      <w:tr w:rsidR="00397FB2">
        <w:trPr>
          <w:trHeight w:val="549"/>
        </w:trPr>
        <w:tc>
          <w:tcPr>
            <w:tcW w:w="9356" w:type="dxa"/>
            <w:gridSpan w:val="2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Adresse résidentielle : </w:t>
            </w:r>
            <w:bookmarkStart w:id="4" w:name="bookmark=id.3znysh7" w:colFirst="0" w:colLast="0"/>
            <w:bookmarkEnd w:id="4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         </w:t>
            </w:r>
          </w:p>
        </w:tc>
      </w:tr>
      <w:tr w:rsidR="00397FB2">
        <w:trPr>
          <w:trHeight w:val="549"/>
        </w:trPr>
        <w:tc>
          <w:tcPr>
            <w:tcW w:w="4680" w:type="dxa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Adresse courriel : </w:t>
            </w:r>
            <w:bookmarkStart w:id="5" w:name="bookmark=id.2et92p0" w:colFirst="0" w:colLast="0"/>
            <w:bookmarkEnd w:id="5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</w:t>
            </w: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      </w:t>
            </w:r>
          </w:p>
        </w:tc>
        <w:tc>
          <w:tcPr>
            <w:tcW w:w="4676" w:type="dxa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Téléphone : </w:t>
            </w:r>
            <w:bookmarkStart w:id="6" w:name="bookmark=id.tyjcwt" w:colFirst="0" w:colLast="0"/>
            <w:bookmarkEnd w:id="6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</w:t>
            </w: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      </w:t>
            </w:r>
          </w:p>
        </w:tc>
      </w:tr>
      <w:tr w:rsidR="00397FB2">
        <w:trPr>
          <w:trHeight w:val="549"/>
        </w:trPr>
        <w:tc>
          <w:tcPr>
            <w:tcW w:w="9356" w:type="dxa"/>
            <w:gridSpan w:val="2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Dernière école fréquentée : </w:t>
            </w:r>
            <w:bookmarkStart w:id="7" w:name="bookmark=id.3dy6vkm" w:colFirst="0" w:colLast="0"/>
            <w:bookmarkEnd w:id="7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</w:t>
            </w: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       </w:t>
            </w:r>
          </w:p>
        </w:tc>
      </w:tr>
      <w:tr w:rsidR="00397FB2">
        <w:trPr>
          <w:trHeight w:val="549"/>
        </w:trPr>
        <w:tc>
          <w:tcPr>
            <w:tcW w:w="9356" w:type="dxa"/>
            <w:gridSpan w:val="2"/>
            <w:shd w:val="clear" w:color="auto" w:fill="auto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700" w:eastAsia="Museo Sans 700" w:hAnsi="Museo Sans 700" w:cs="Museo Sans 700"/>
                <w:sz w:val="18"/>
                <w:szCs w:val="18"/>
              </w:rPr>
            </w:pP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Programme d’étude à l’Université Laurentienne : </w:t>
            </w:r>
            <w:bookmarkStart w:id="8" w:name="bookmark=id.1t3h5sf" w:colFirst="0" w:colLast="0"/>
            <w:bookmarkEnd w:id="8"/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     </w:t>
            </w: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 xml:space="preserve"> </w:t>
            </w:r>
          </w:p>
        </w:tc>
      </w:tr>
    </w:tbl>
    <w:p w:rsidR="00397FB2" w:rsidRDefault="00397FB2">
      <w:pPr>
        <w:rPr>
          <w:sz w:val="22"/>
          <w:szCs w:val="22"/>
        </w:rPr>
      </w:pPr>
    </w:p>
    <w:p w:rsidR="00397FB2" w:rsidRDefault="00397FB2">
      <w:pPr>
        <w:tabs>
          <w:tab w:val="center" w:pos="4680"/>
          <w:tab w:val="right" w:pos="9360"/>
        </w:tabs>
        <w:ind w:left="-1418"/>
        <w:rPr>
          <w:sz w:val="22"/>
          <w:szCs w:val="22"/>
        </w:rPr>
      </w:pPr>
    </w:p>
    <w:p w:rsidR="00397FB2" w:rsidRDefault="00397FB2"/>
    <w:p w:rsidR="00397FB2" w:rsidRDefault="00397FB2"/>
    <w:tbl>
      <w:tblPr>
        <w:tblStyle w:val="a2"/>
        <w:tblW w:w="9356" w:type="dxa"/>
        <w:tblInd w:w="-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397FB2">
        <w:trPr>
          <w:trHeight w:val="258"/>
        </w:trPr>
        <w:tc>
          <w:tcPr>
            <w:tcW w:w="9356" w:type="dxa"/>
            <w:shd w:val="clear" w:color="auto" w:fill="385089"/>
          </w:tcPr>
          <w:p w:rsidR="00397FB2" w:rsidRDefault="008F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8" w:lineRule="auto"/>
              <w:rPr>
                <w:rFonts w:ascii="Museo Sans 700" w:eastAsia="Museo Sans 700" w:hAnsi="Museo Sans 700" w:cs="Museo Sans 700"/>
                <w:color w:val="384F88"/>
                <w:sz w:val="20"/>
                <w:szCs w:val="20"/>
              </w:rPr>
            </w:pPr>
            <w:bookmarkStart w:id="9" w:name="_heading=h.ugzljfqth9x8" w:colFirst="0" w:colLast="0"/>
            <w:bookmarkEnd w:id="9"/>
            <w:r>
              <w:rPr>
                <w:rFonts w:ascii="Museo Sans 700" w:eastAsia="Museo Sans 700" w:hAnsi="Museo Sans 700" w:cs="Museo Sans 700"/>
                <w:color w:val="FFFFFF"/>
                <w:sz w:val="20"/>
                <w:szCs w:val="20"/>
              </w:rPr>
              <w:t xml:space="preserve">Attestation </w:t>
            </w:r>
          </w:p>
        </w:tc>
      </w:tr>
      <w:tr w:rsidR="00397FB2">
        <w:trPr>
          <w:trHeight w:val="258"/>
        </w:trPr>
        <w:tc>
          <w:tcPr>
            <w:tcW w:w="9356" w:type="dxa"/>
            <w:shd w:val="clear" w:color="auto" w:fill="auto"/>
          </w:tcPr>
          <w:p w:rsidR="00397FB2" w:rsidRDefault="00397FB2">
            <w:pPr>
              <w:ind w:left="360"/>
            </w:pPr>
          </w:p>
          <w:p w:rsidR="00397FB2" w:rsidRDefault="008F215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397FB2" w:rsidRDefault="008F215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J’autorise le CNFS – UL à publier mon nom et ma photo et s’il y a lieu, des extraits</w:t>
            </w:r>
            <w:r>
              <w:rPr>
                <w:sz w:val="18"/>
                <w:szCs w:val="18"/>
              </w:rPr>
              <w:t xml:space="preserve"> de ma lettre de présentation, dans les journaux, dans ses publications et sur son site Internet si on me choisit comme lauréat ou lauréate.</w:t>
            </w:r>
          </w:p>
          <w:p w:rsidR="00397FB2" w:rsidRDefault="008F215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signant cette déclaration, j’autorise le Comité de sélection à examiner ma demande et à accéder à mon dossier à </w:t>
            </w:r>
            <w:r>
              <w:rPr>
                <w:sz w:val="18"/>
                <w:szCs w:val="18"/>
              </w:rPr>
              <w:t>l’Université Laurentienne.</w:t>
            </w:r>
          </w:p>
          <w:p w:rsidR="00397FB2" w:rsidRDefault="00397FB2">
            <w:pPr>
              <w:ind w:left="426" w:right="11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97FB2" w:rsidRDefault="00397FB2">
            <w:pPr>
              <w:ind w:right="11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97FB2" w:rsidRDefault="008F2150">
            <w:pPr>
              <w:spacing w:before="40"/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Signature 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10" w:name="bookmark=kix.7kapur7vnc9m" w:colFirst="0" w:colLast="0"/>
            <w:bookmarkEnd w:id="1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     ____________________________       </w:t>
            </w:r>
            <w:r>
              <w:rPr>
                <w:rFonts w:ascii="Museo Sans 700" w:eastAsia="Museo Sans 700" w:hAnsi="Museo Sans 700" w:cs="Museo Sans 700"/>
                <w:sz w:val="18"/>
                <w:szCs w:val="18"/>
              </w:rPr>
              <w:t>Date 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11" w:name="bookmark=kix.2y3svvllf35h" w:colFirst="0" w:colLast="0"/>
            <w:bookmarkEnd w:id="11"/>
            <w:r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</w:t>
            </w:r>
          </w:p>
        </w:tc>
      </w:tr>
    </w:tbl>
    <w:p w:rsidR="00397FB2" w:rsidRDefault="00397FB2">
      <w:pPr>
        <w:rPr>
          <w:sz w:val="20"/>
          <w:szCs w:val="20"/>
        </w:rPr>
      </w:pPr>
    </w:p>
    <w:p w:rsidR="00397FB2" w:rsidRDefault="00397FB2">
      <w:pPr>
        <w:rPr>
          <w:sz w:val="20"/>
          <w:szCs w:val="20"/>
        </w:rPr>
      </w:pPr>
    </w:p>
    <w:p w:rsidR="00397FB2" w:rsidRDefault="008F21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À </w:t>
      </w:r>
      <w:proofErr w:type="gramStart"/>
      <w:r>
        <w:rPr>
          <w:b/>
          <w:sz w:val="20"/>
          <w:szCs w:val="20"/>
        </w:rPr>
        <w:t>NOTER:</w:t>
      </w:r>
      <w:proofErr w:type="gramEnd"/>
      <w:r>
        <w:rPr>
          <w:b/>
          <w:sz w:val="20"/>
          <w:szCs w:val="20"/>
        </w:rPr>
        <w:t xml:space="preserve"> </w:t>
      </w:r>
    </w:p>
    <w:p w:rsidR="00397FB2" w:rsidRDefault="008F215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demandes de bourses doivent être envoyées par courriel avec le sujet « Bourse d’</w:t>
      </w:r>
      <w:proofErr w:type="spellStart"/>
      <w:r>
        <w:rPr>
          <w:sz w:val="20"/>
          <w:szCs w:val="20"/>
        </w:rPr>
        <w:t>anticipation_nom</w:t>
      </w:r>
      <w:proofErr w:type="spellEnd"/>
      <w:r>
        <w:rPr>
          <w:sz w:val="20"/>
          <w:szCs w:val="20"/>
        </w:rPr>
        <w:t xml:space="preserve"> de l’étudiant » à Roch Goulet, gestionnaire du CNFS-UL à </w:t>
      </w:r>
      <w:r w:rsidR="00C401A7">
        <w:rPr>
          <w:sz w:val="20"/>
          <w:szCs w:val="20"/>
        </w:rPr>
        <w:t>cnfs@laurentienne.ca d’ici le 30</w:t>
      </w:r>
      <w:r>
        <w:rPr>
          <w:sz w:val="20"/>
          <w:szCs w:val="20"/>
        </w:rPr>
        <w:t xml:space="preserve"> </w:t>
      </w:r>
      <w:r w:rsidR="00C401A7">
        <w:rPr>
          <w:sz w:val="20"/>
          <w:szCs w:val="20"/>
        </w:rPr>
        <w:t>juin</w:t>
      </w:r>
      <w:bookmarkStart w:id="12" w:name="_GoBack"/>
      <w:bookmarkEnd w:id="12"/>
      <w:r>
        <w:rPr>
          <w:sz w:val="20"/>
          <w:szCs w:val="20"/>
        </w:rPr>
        <w:t xml:space="preserve"> 2022. </w:t>
      </w:r>
    </w:p>
    <w:p w:rsidR="00397FB2" w:rsidRDefault="00397FB2">
      <w:pPr>
        <w:ind w:left="720"/>
        <w:rPr>
          <w:sz w:val="20"/>
          <w:szCs w:val="20"/>
        </w:rPr>
      </w:pPr>
    </w:p>
    <w:p w:rsidR="00397FB2" w:rsidRDefault="008F215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Les lettres d’appui doivent être envoyées directement</w:t>
      </w:r>
      <w:r>
        <w:rPr>
          <w:sz w:val="20"/>
          <w:szCs w:val="20"/>
        </w:rPr>
        <w:t xml:space="preserve"> par l’enseignant/l’employeur à la même adresse courriel (cnfs@laurentienne.ca) avec le même sujet (Bourse d’</w:t>
      </w:r>
      <w:proofErr w:type="spellStart"/>
      <w:r>
        <w:rPr>
          <w:sz w:val="20"/>
          <w:szCs w:val="20"/>
        </w:rPr>
        <w:t>anticipation_nom</w:t>
      </w:r>
      <w:proofErr w:type="spellEnd"/>
      <w:r>
        <w:rPr>
          <w:sz w:val="20"/>
          <w:szCs w:val="20"/>
        </w:rPr>
        <w:t xml:space="preserve"> de l’étudiant).</w:t>
      </w:r>
    </w:p>
    <w:p w:rsidR="00397FB2" w:rsidRDefault="00397FB2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Museo Sans 700" w:eastAsia="Museo Sans 700" w:hAnsi="Museo Sans 700" w:cs="Museo Sans 700"/>
          <w:color w:val="384F88"/>
          <w:sz w:val="20"/>
          <w:szCs w:val="20"/>
        </w:rPr>
      </w:pPr>
    </w:p>
    <w:sectPr w:rsidR="00397FB2">
      <w:footerReference w:type="default" r:id="rId9"/>
      <w:headerReference w:type="first" r:id="rId10"/>
      <w:footerReference w:type="first" r:id="rId11"/>
      <w:pgSz w:w="12240" w:h="15840"/>
      <w:pgMar w:top="50" w:right="1440" w:bottom="1134" w:left="1440" w:header="709" w:footer="5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0" w:rsidRDefault="008F2150">
      <w:pPr>
        <w:spacing w:line="240" w:lineRule="auto"/>
      </w:pPr>
      <w:r>
        <w:separator/>
      </w:r>
    </w:p>
  </w:endnote>
  <w:endnote w:type="continuationSeparator" w:id="0">
    <w:p w:rsidR="008F2150" w:rsidRDefault="008F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300">
    <w:altName w:val="Times New Roman"/>
    <w:charset w:val="00"/>
    <w:family w:val="auto"/>
    <w:pitch w:val="default"/>
  </w:font>
  <w:font w:name="Museo Sans 900">
    <w:altName w:val="Times New Roman"/>
    <w:charset w:val="00"/>
    <w:family w:val="auto"/>
    <w:pitch w:val="default"/>
  </w:font>
  <w:font w:name="Museo Sans 7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B2" w:rsidRDefault="008F2150">
    <w:pPr>
      <w:tabs>
        <w:tab w:val="center" w:pos="4680"/>
        <w:tab w:val="right" w:pos="9360"/>
      </w:tabs>
      <w:ind w:left="-1418"/>
    </w:pPr>
    <w:r>
      <w:rPr>
        <w:noProof/>
        <w:lang w:val="en-CA"/>
      </w:rPr>
      <w:drawing>
        <wp:inline distT="0" distB="0" distL="0" distR="0">
          <wp:extent cx="7633962" cy="1260093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3962" cy="1260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B2" w:rsidRDefault="008F2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</w:pPr>
    <w:r>
      <w:rPr>
        <w:noProof/>
        <w:lang w:val="en-CA"/>
      </w:rPr>
      <w:drawing>
        <wp:inline distT="0" distB="0" distL="0" distR="0">
          <wp:extent cx="7840254" cy="1293786"/>
          <wp:effectExtent l="0" t="0" r="0" 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254" cy="1293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0" w:rsidRDefault="008F2150">
      <w:pPr>
        <w:spacing w:line="240" w:lineRule="auto"/>
      </w:pPr>
      <w:r>
        <w:separator/>
      </w:r>
    </w:p>
  </w:footnote>
  <w:footnote w:type="continuationSeparator" w:id="0">
    <w:p w:rsidR="008F2150" w:rsidRDefault="008F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B2" w:rsidRDefault="008F2150">
    <w:pPr>
      <w:tabs>
        <w:tab w:val="center" w:pos="4680"/>
        <w:tab w:val="right" w:pos="9360"/>
      </w:tabs>
      <w:ind w:left="-1418"/>
    </w:pPr>
    <w:r>
      <w:rPr>
        <w:noProof/>
        <w:lang w:val="en-C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-885823</wp:posOffset>
          </wp:positionH>
          <wp:positionV relativeFrom="paragraph">
            <wp:posOffset>19050</wp:posOffset>
          </wp:positionV>
          <wp:extent cx="7745915" cy="1278573"/>
          <wp:effectExtent l="0" t="0" r="0" b="0"/>
          <wp:wrapSquare wrapText="bothSides" distT="0" distB="0" distL="0" distR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5915" cy="1278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7FB2" w:rsidRDefault="00397F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</w:pPr>
  </w:p>
  <w:p w:rsidR="00397FB2" w:rsidRDefault="00397F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778"/>
    <w:multiLevelType w:val="multilevel"/>
    <w:tmpl w:val="79A8B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DA01A9"/>
    <w:multiLevelType w:val="multilevel"/>
    <w:tmpl w:val="BF605F7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313A27"/>
    <w:multiLevelType w:val="multilevel"/>
    <w:tmpl w:val="47BC774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Paragraph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F478E"/>
    <w:multiLevelType w:val="multilevel"/>
    <w:tmpl w:val="C0A2A6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B2"/>
    <w:rsid w:val="00397FB2"/>
    <w:rsid w:val="008F2150"/>
    <w:rsid w:val="00C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45E7"/>
  <w15:docId w15:val="{45A3FEA9-401B-4E75-9400-BC363D70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seo Sans 300" w:eastAsia="Museo Sans 300" w:hAnsi="Museo Sans 300" w:cs="Museo Sans 300"/>
        <w:color w:val="4D4D4D"/>
        <w:sz w:val="16"/>
        <w:szCs w:val="16"/>
        <w:lang w:val="fr-CA" w:eastAsia="en-CA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9B"/>
  </w:style>
  <w:style w:type="paragraph" w:styleId="Heading1">
    <w:name w:val="heading 1"/>
    <w:basedOn w:val="BasicParagraph"/>
    <w:next w:val="Normal"/>
    <w:link w:val="Heading1Char"/>
    <w:uiPriority w:val="9"/>
    <w:qFormat/>
    <w:rsid w:val="00757642"/>
    <w:pPr>
      <w:outlineLvl w:val="0"/>
    </w:pPr>
    <w:rPr>
      <w:rFonts w:ascii="Museo Sans 900" w:hAnsi="Museo Sans 900" w:cs="Museo Sans 900"/>
      <w:color w:val="384F88"/>
      <w:spacing w:val="68"/>
      <w:sz w:val="52"/>
      <w:szCs w:val="52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757642"/>
    <w:pPr>
      <w:spacing w:before="120" w:after="120"/>
      <w:outlineLvl w:val="1"/>
    </w:pPr>
    <w:rPr>
      <w:rFonts w:ascii="Museo Sans 700" w:hAnsi="Museo Sans 700" w:cs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hAnsi="Museo Sans 700" w:cs="Museo Sans 7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E38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E38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D7F"/>
  </w:style>
  <w:style w:type="paragraph" w:styleId="Footer">
    <w:name w:val="footer"/>
    <w:basedOn w:val="Normal"/>
    <w:link w:val="FooterChar"/>
    <w:uiPriority w:val="99"/>
    <w:unhideWhenUsed/>
    <w:rsid w:val="0033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7F"/>
  </w:style>
  <w:style w:type="paragraph" w:customStyle="1" w:styleId="BasicParagraph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7642"/>
    <w:rPr>
      <w:rFonts w:ascii="Museo Sans 900" w:hAnsi="Museo Sans 900" w:cs="Museo Sans 900"/>
      <w:color w:val="384F88"/>
      <w:spacing w:val="6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pPr>
      <w:spacing w:line="288" w:lineRule="auto"/>
    </w:pPr>
    <w:rPr>
      <w:rFonts w:ascii="Museo Sans 700" w:eastAsia="Museo Sans 700" w:hAnsi="Museo Sans 700" w:cs="Museo Sans 700"/>
      <w:color w:val="3CB29A"/>
    </w:rPr>
  </w:style>
  <w:style w:type="character" w:customStyle="1" w:styleId="SubtitleChar">
    <w:name w:val="Subtitle Char"/>
    <w:basedOn w:val="DefaultParagraphFont"/>
    <w:link w:val="Subtitle"/>
    <w:uiPriority w:val="11"/>
    <w:rsid w:val="00757642"/>
    <w:rPr>
      <w:rFonts w:ascii="Museo Sans 700" w:hAnsi="Museo Sans 700" w:cs="Museo Sans 700"/>
      <w:color w:val="3CB29A"/>
      <w:sz w:val="16"/>
      <w:szCs w:val="16"/>
      <w:lang w:val="en-US"/>
    </w:rPr>
  </w:style>
  <w:style w:type="character" w:styleId="SubtleReference">
    <w:name w:val="Subtle Reference"/>
    <w:aliases w:val="date"/>
    <w:uiPriority w:val="31"/>
    <w:qFormat/>
    <w:rsid w:val="001B3B69"/>
  </w:style>
  <w:style w:type="character" w:customStyle="1" w:styleId="Heading2Char">
    <w:name w:val="Heading 2 Char"/>
    <w:basedOn w:val="DefaultParagraphFont"/>
    <w:link w:val="Heading2"/>
    <w:uiPriority w:val="9"/>
    <w:rsid w:val="00757642"/>
    <w:rPr>
      <w:rFonts w:ascii="Museo Sans 700" w:hAnsi="Museo Sans 700" w:cs="Museo Sans 700"/>
      <w:color w:val="384F88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57642"/>
    <w:pPr>
      <w:ind w:lef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7642"/>
    <w:rPr>
      <w:rFonts w:ascii="Museo Sans 300" w:hAnsi="Museo Sans 300" w:cs="Museo Sans 300"/>
      <w:i/>
      <w:iCs/>
      <w:color w:val="4D4D4D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3B69"/>
    <w:rPr>
      <w:rFonts w:ascii="Museo Sans 700" w:hAnsi="Museo Sans 700" w:cs="Museo Sans 700"/>
      <w:color w:val="4D4D4D"/>
      <w:sz w:val="16"/>
      <w:szCs w:val="16"/>
      <w:lang w:val="en-US"/>
    </w:rPr>
  </w:style>
  <w:style w:type="paragraph" w:customStyle="1" w:styleId="Bullets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0A90"/>
    <w:pPr>
      <w:numPr>
        <w:ilvl w:val="1"/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E381B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E381B"/>
    <w:rPr>
      <w:rFonts w:asciiTheme="majorHAnsi" w:eastAsiaTheme="majorEastAsia" w:hAnsiTheme="majorHAnsi" w:cstheme="majorBidi"/>
      <w:color w:val="2F5496" w:themeColor="accent1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48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1kshBEQd7eGpD1rS3RIXjhV0Q==">AMUW2mWLOBZ3f+j5PoOhcKS96NK9jJTno6QCVUuawZ9Mk8VGbRYXYKPQY3zLzNXgpi/4BsvL7f1EwVqUkzdogoyDrbKJQOGumjVhb22aUEnENfBtt+CdpAxxzNmaJDC9Y4gnclzL+RD/5vfDRjJtHfisshgkBd4vNNGexevT0vdhLuTOUKZ0lRWyK9wa7a+itS2aODrEQ+/iwAHPNKTOVyYZP4a+zXwUNL964ItJkism2H8DTBnhiO/lku102pIxT+V6Yq8qC//NZpssaP9DC76fDOwrYtlMZUBFO0BZnjK3DOzuyoYjUsUtbm4+nuEXGt4K5cNi0m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mthibeault</dc:creator>
  <cp:lastModifiedBy>rgoulet</cp:lastModifiedBy>
  <cp:revision>2</cp:revision>
  <dcterms:created xsi:type="dcterms:W3CDTF">2021-03-03T18:54:00Z</dcterms:created>
  <dcterms:modified xsi:type="dcterms:W3CDTF">2022-06-06T18:52:00Z</dcterms:modified>
</cp:coreProperties>
</file>