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-12699</wp:posOffset>
                </wp:positionV>
                <wp:extent cx="1318895" cy="322580"/>
                <wp:effectExtent b="0" l="0" r="0" t="0"/>
                <wp:wrapNone/>
                <wp:docPr id="27" name=""/>
                <a:graphic>
                  <a:graphicData uri="http://schemas.microsoft.com/office/word/2010/wordprocessingShape">
                    <wps:wsp>
                      <wps:cNvSpPr/>
                      <wps:cNvPr id="2" name="Shape 2"/>
                      <wps:spPr>
                        <a:xfrm>
                          <a:off x="4711953" y="3644110"/>
                          <a:ext cx="1268095" cy="27178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3"/>
                                <w:vertAlign w:val="baseline"/>
                              </w:rPr>
                              <w:t xml:space="preserve">DOCUMENT 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-12699</wp:posOffset>
                </wp:positionV>
                <wp:extent cx="1318895" cy="322580"/>
                <wp:effectExtent b="0" l="0" r="0" t="0"/>
                <wp:wrapNone/>
                <wp:docPr id="27"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318895" cy="322580"/>
                        </a:xfrm>
                        <a:prstGeom prst="rect"/>
                        <a:ln/>
                      </pic:spPr>
                    </pic:pic>
                  </a:graphicData>
                </a:graphic>
              </wp:anchor>
            </w:drawing>
          </mc:Fallback>
        </mc:AlternateContent>
      </w:r>
    </w:p>
    <w:p w:rsidR="00000000" w:rsidDel="00000000" w:rsidP="00000000" w:rsidRDefault="00000000" w:rsidRPr="00000000" w14:paraId="00000002">
      <w:pPr>
        <w:widowControl w:val="0"/>
        <w:jc w:val="center"/>
        <w:rPr>
          <w:b w:val="1"/>
          <w:color w:val="ff0000"/>
        </w:rPr>
      </w:pPr>
      <w:r w:rsidDel="00000000" w:rsidR="00000000" w:rsidRPr="00000000">
        <w:rPr>
          <w:rtl w:val="0"/>
        </w:rPr>
      </w:r>
    </w:p>
    <w:p w:rsidR="00000000" w:rsidDel="00000000" w:rsidP="00000000" w:rsidRDefault="00000000" w:rsidRPr="00000000" w14:paraId="00000003">
      <w:pPr>
        <w:widowControl w:val="0"/>
        <w:jc w:val="center"/>
        <w:rPr>
          <w:color w:val="ff0000"/>
        </w:rPr>
      </w:pPr>
      <w:bookmarkStart w:colFirst="0" w:colLast="0" w:name="_heading=h.30j0zll" w:id="1"/>
      <w:bookmarkEnd w:id="1"/>
      <w:r w:rsidDel="00000000" w:rsidR="00000000" w:rsidRPr="00000000">
        <w:rPr>
          <w:b w:val="1"/>
          <w:color w:val="ff0000"/>
          <w:rtl w:val="0"/>
        </w:rPr>
        <w:t xml:space="preserve">APPEL DE PROPOSITION DE RECHERCHE 2023-2024</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Formulaire de demande </w:t>
      </w:r>
    </w:p>
    <w:p w:rsidR="00000000" w:rsidDel="00000000" w:rsidP="00000000" w:rsidRDefault="00000000" w:rsidRPr="00000000" w14:paraId="00000006">
      <w:pPr>
        <w:tabs>
          <w:tab w:val="left" w:leader="none" w:pos="996"/>
          <w:tab w:val="center" w:leader="none" w:pos="450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r>
    </w:p>
    <w:tbl>
      <w:tblPr>
        <w:tblStyle w:val="Table1"/>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rPr>
          <w:cantSplit w:val="0"/>
          <w:tblHeader w:val="0"/>
        </w:trPr>
        <w:tc>
          <w:tcPr/>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du chercheur principal (ou des chercheurs principaux) : </w:t>
            </w:r>
          </w:p>
          <w:bookmarkStart w:colFirst="0" w:colLast="0" w:name="bookmark=id.30j0zll" w:id="2"/>
          <w:bookmarkEnd w:id="2"/>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9">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Titre du projet de recherche :</w:t>
            </w:r>
          </w:p>
          <w:bookmarkStart w:colFirst="0" w:colLast="0" w:name="bookmark=id.1fob9te" w:id="3"/>
          <w:bookmarkEnd w:id="3"/>
          <w:p w:rsidR="00000000" w:rsidDel="00000000" w:rsidP="00000000" w:rsidRDefault="00000000" w:rsidRPr="00000000" w14:paraId="0000000B">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0C">
            <w:pPr>
              <w:jc w:val="both"/>
              <w:rPr>
                <w:rFonts w:ascii="Calibri" w:cs="Calibri" w:eastAsia="Calibri" w:hAnsi="Calibri"/>
                <w:color w:val="548dd4"/>
                <w:sz w:val="6"/>
                <w:szCs w:val="6"/>
              </w:rPr>
            </w:pPr>
            <w:r w:rsidDel="00000000" w:rsidR="00000000" w:rsidRPr="00000000">
              <w:rPr>
                <w:rtl w:val="0"/>
              </w:rPr>
            </w:r>
          </w:p>
        </w:tc>
      </w:tr>
      <w:tr>
        <w:trPr>
          <w:cantSplit w:val="0"/>
          <w:trHeight w:val="820.6640625" w:hRule="atLeast"/>
          <w:tblHeader w:val="0"/>
        </w:trPr>
        <w:tc>
          <w:tcPr/>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Durée du projet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ans      ☐  2 ans</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sommaire du projet de recherche (maximum 1 500 mots)</w:t>
            </w:r>
          </w:p>
          <w:p w:rsidR="00000000" w:rsidDel="00000000" w:rsidP="00000000" w:rsidRDefault="00000000" w:rsidRPr="00000000" w14:paraId="00000011">
            <w:pPr>
              <w:numPr>
                <w:ilvl w:val="0"/>
                <w:numId w:val="1"/>
              </w:numPr>
              <w:ind w:left="276" w:hanging="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Objectifs : </w:t>
            </w:r>
          </w:p>
          <w:bookmarkStart w:colFirst="0" w:colLast="0" w:name="bookmark=id.3znysh7" w:id="4"/>
          <w:bookmarkEnd w:id="4"/>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numPr>
                <w:ilvl w:val="0"/>
                <w:numId w:val="1"/>
              </w:numPr>
              <w:ind w:left="276" w:hanging="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Méthodologie : </w:t>
            </w:r>
          </w:p>
          <w:bookmarkStart w:colFirst="0" w:colLast="0" w:name="bookmark=id.2et92p0" w:id="5"/>
          <w:bookmarkEnd w:id="5"/>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numPr>
                <w:ilvl w:val="0"/>
                <w:numId w:val="1"/>
              </w:numPr>
              <w:ind w:left="276" w:hanging="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Résultats anticipés :</w:t>
            </w:r>
          </w:p>
          <w:bookmarkStart w:colFirst="0" w:colLast="0" w:name="bookmark=id.tyjcwt" w:id="6"/>
          <w:bookmarkEnd w:id="6"/>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ce projet de recherche pourrait subir des délais ou contraintes en raison de la COVID-19?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oui, veuillez expliquer les différents défis qui pourraient survenir et présenter un plan de contingence qui démontre clairement comment vous allez atteindre vos objectifs en respectant la durée du projet, soit un ou deux ans (maximum 500 mots). Les éléments de ce plan de contingence devraient être reflété dans les notes explicatives du budget (document C) et dans la colonne « échéancier modifié » du calendrier d’activités (document D). </w:t>
            </w:r>
          </w:p>
          <w:p w:rsidR="00000000" w:rsidDel="00000000" w:rsidP="00000000" w:rsidRDefault="00000000" w:rsidRPr="00000000" w14:paraId="0000001C">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1D">
            <w:pPr>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Indiquez comment votre projet correspond aux thématiques prioritaires sollicitées et priorisées dans l’appel de propositions (maximum 400 mots)    </w:t>
            </w:r>
          </w:p>
          <w:bookmarkStart w:colFirst="0" w:colLast="0" w:name="bookmark=id.3dy6vkm" w:id="7"/>
          <w:bookmarkEnd w:id="7"/>
          <w:p w:rsidR="00000000" w:rsidDel="00000000" w:rsidP="00000000" w:rsidRDefault="00000000" w:rsidRPr="00000000" w14:paraId="00000020">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21">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Indiquez comment votre projet tient en compte les concepts d’inclusion, de diversité et d’équité soulignés dans l’appel de proposition (maximum 300 mots)    </w:t>
            </w:r>
          </w:p>
          <w:p w:rsidR="00000000" w:rsidDel="00000000" w:rsidP="00000000" w:rsidRDefault="00000000" w:rsidRPr="00000000" w14:paraId="00000024">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25">
            <w:pPr>
              <w:jc w:val="both"/>
              <w:rPr>
                <w:rFonts w:ascii="Calibri" w:cs="Calibri" w:eastAsia="Calibri" w:hAnsi="Calibri"/>
                <w:color w:val="548dd4"/>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26">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ce projet de recherche est un projet de thèse doctorale ou de maîtrise?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29">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Noms et titres professionnels des personnes impliquées dans l’équipe de chercheurs formés (ex. interinstitutionnel, pluridisciplinaire). Pour chacun des membres de l’équipe de chercheurs, veuillez préciser comment leur expertise contribuera au développement et au déroulement du projet (maximum 200 mots)</w:t>
            </w:r>
          </w:p>
          <w:bookmarkStart w:colFirst="0" w:colLast="0" w:name="bookmark=id.1t3h5sf" w:id="8"/>
          <w:bookmarkEnd w:id="8"/>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2F">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nouveaux chercheurs à participer à la recherche (ex. étudiant(e)s stagiaires, assistant(e)s,  bénéficiaires de subvention, rémunérés ou non)</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3">
            <w:pPr>
              <w:jc w:val="both"/>
              <w:rPr>
                <w:rFonts w:ascii="Calibri" w:cs="Calibri" w:eastAsia="Calibri" w:hAnsi="Calibri"/>
                <w:color w:val="548dd4"/>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34">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Noms et nature de tous les partenariats et les collaborations prévues (ex. organismes communautaires, établissements de santé ou autres regroupements régional, provincial ou national)</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7">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38">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ce projet est l’objet d’une demande de financement provenant d’une institution en recherche ou d’autres sources?  </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3B">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oui, précisez la date du dépôt, la source, la personne contact et le montant demandé pour ces demandes de financement. </w:t>
            </w:r>
          </w:p>
          <w:bookmarkStart w:colFirst="0" w:colLast="0" w:name="bookmark=id.4d34og8" w:id="9"/>
          <w:bookmarkEnd w:id="9"/>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E">
            <w:pPr>
              <w:jc w:val="both"/>
              <w:rPr>
                <w:rFonts w:ascii="Calibri" w:cs="Calibri" w:eastAsia="Calibri" w:hAnsi="Calibri"/>
                <w:color w:val="548dd4"/>
                <w:sz w:val="6"/>
                <w:szCs w:val="6"/>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tbl>
      <w:tblPr>
        <w:tblStyle w:val="Table2"/>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rPr>
          <w:cantSplit w:val="0"/>
          <w:tblHeader w:val="0"/>
        </w:trPr>
        <w:tc>
          <w:tcPr/>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 prévoyez-vous diffuser les résultats de cette recherche? Précisez la nature, le format et la destination (ex. révision par les pairs, revue crédible, présentation par affiche)</w:t>
            </w:r>
          </w:p>
          <w:bookmarkStart w:colFirst="0" w:colLast="0" w:name="bookmark=id.2s8eyo1" w:id="10"/>
          <w:bookmarkEnd w:id="10"/>
          <w:p w:rsidR="00000000" w:rsidDel="00000000" w:rsidP="00000000" w:rsidRDefault="00000000" w:rsidRPr="00000000" w14:paraId="00000041">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42">
            <w:pPr>
              <w:jc w:val="both"/>
              <w:rPr>
                <w:rFonts w:ascii="Calibri" w:cs="Calibri" w:eastAsia="Calibri" w:hAnsi="Calibri"/>
                <w:color w:val="548dd4"/>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43">
            <w:pPr>
              <w:jc w:val="both"/>
              <w:rPr>
                <w:rFonts w:ascii="Calibri" w:cs="Calibri" w:eastAsia="Calibri" w:hAnsi="Calibri"/>
                <w:color w:val="548dd4"/>
                <w:sz w:val="22"/>
                <w:szCs w:val="22"/>
              </w:rPr>
            </w:pPr>
            <w:r w:rsidDel="00000000" w:rsidR="00000000" w:rsidRPr="00000000">
              <w:rPr>
                <w:rFonts w:ascii="Calibri" w:cs="Calibri" w:eastAsia="Calibri" w:hAnsi="Calibri"/>
                <w:sz w:val="22"/>
                <w:szCs w:val="22"/>
                <w:rtl w:val="0"/>
              </w:rPr>
              <w:t xml:space="preserve">Avez-vous reçu votre certificat du comité d’éthique?</w:t>
            </w: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oui, quelle est la date d’expiration? </w:t>
            </w:r>
          </w:p>
          <w:bookmarkStart w:colFirst="0" w:colLast="0" w:name="bookmark=id.17dp8vu" w:id="11"/>
          <w:bookmarkEnd w:id="11"/>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7">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le projet pour lequel vous remettez cette proposition est un nouveau projet en recherche?</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4A">
            <w:pPr>
              <w:rPr>
                <w:rFonts w:ascii="Calibri" w:cs="Calibri" w:eastAsia="Calibri" w:hAnsi="Calibri"/>
                <w:color w:val="548dd4"/>
                <w:sz w:val="22"/>
                <w:szCs w:val="22"/>
              </w:rPr>
            </w:pPr>
            <w:r w:rsidDel="00000000" w:rsidR="00000000" w:rsidRPr="00000000">
              <w:rPr>
                <w:rFonts w:ascii="Calibri" w:cs="Calibri" w:eastAsia="Calibri" w:hAnsi="Calibri"/>
                <w:sz w:val="22"/>
                <w:szCs w:val="22"/>
                <w:rtl w:val="0"/>
              </w:rPr>
              <w:t xml:space="preserve">Sinon, veuillez expliquer :</w:t>
            </w:r>
            <w:r w:rsidDel="00000000" w:rsidR="00000000" w:rsidRPr="00000000">
              <w:rPr>
                <w:rtl w:val="0"/>
              </w:rPr>
            </w:r>
          </w:p>
          <w:bookmarkStart w:colFirst="0" w:colLast="0" w:name="bookmark=id.3rdcrjn" w:id="12"/>
          <w:bookmarkEnd w:id="12"/>
          <w:p w:rsidR="00000000" w:rsidDel="00000000" w:rsidP="00000000" w:rsidRDefault="00000000" w:rsidRPr="00000000" w14:paraId="0000004B">
            <w:pPr>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4C">
            <w:pPr>
              <w:rPr>
                <w:rFonts w:ascii="Calibri" w:cs="Calibri" w:eastAsia="Calibri" w:hAnsi="Calibri"/>
                <w:sz w:val="6"/>
                <w:szCs w:val="6"/>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bl>
      <w:tblPr>
        <w:tblStyle w:val="Table3"/>
        <w:tblW w:w="89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0"/>
        <w:gridCol w:w="2330"/>
        <w:tblGridChange w:id="0">
          <w:tblGrid>
            <w:gridCol w:w="6660"/>
            <w:gridCol w:w="2330"/>
          </w:tblGrid>
        </w:tblGridChange>
      </w:tblGrid>
      <w:tr>
        <w:trPr>
          <w:cantSplit w:val="0"/>
          <w:tblHeader w:val="0"/>
        </w:trPr>
        <w:tc>
          <w:tcPr>
            <w:shd w:fill="e5b8b7" w:val="clea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c>
          <w:tcPr>
            <w:shd w:fill="e5b8b7" w:val="clear"/>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MONTANT</w:t>
            </w:r>
          </w:p>
        </w:tc>
      </w:tr>
      <w:tr>
        <w:trPr>
          <w:cantSplit w:val="0"/>
          <w:tblHeader w:val="0"/>
        </w:trPr>
        <w:tc>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Fonds à recevoir d’autres sources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4">
            <w:pPr>
              <w:rPr>
                <w:rFonts w:ascii="Calibri" w:cs="Calibri" w:eastAsia="Calibri" w:hAnsi="Calibri"/>
                <w:color w:val="548dd4"/>
                <w:sz w:val="12"/>
                <w:szCs w:val="12"/>
              </w:rPr>
            </w:pPr>
            <w:r w:rsidDel="00000000" w:rsidR="00000000" w:rsidRPr="00000000">
              <w:rPr>
                <w:rtl w:val="0"/>
              </w:rPr>
            </w:r>
          </w:p>
          <w:bookmarkStart w:colFirst="0" w:colLast="0" w:name="bookmark=id.26in1rg" w:id="13"/>
          <w:bookmarkEnd w:id="13"/>
          <w:p w:rsidR="00000000" w:rsidDel="00000000" w:rsidP="00000000" w:rsidRDefault="00000000" w:rsidRPr="00000000" w14:paraId="00000055">
            <w:pPr>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56">
            <w:pPr>
              <w:rPr>
                <w:rFonts w:ascii="Calibri" w:cs="Calibri" w:eastAsia="Calibri" w:hAnsi="Calibri"/>
                <w:color w:val="548dd4"/>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Fonds demandés au CNFS-UL </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9">
            <w:pPr>
              <w:rPr>
                <w:rFonts w:ascii="Calibri" w:cs="Calibri" w:eastAsia="Calibri" w:hAnsi="Calibri"/>
                <w:color w:val="548dd4"/>
                <w:sz w:val="10"/>
                <w:szCs w:val="10"/>
              </w:rPr>
            </w:pPr>
            <w:r w:rsidDel="00000000" w:rsidR="00000000" w:rsidRPr="00000000">
              <w:rPr>
                <w:rtl w:val="0"/>
              </w:rPr>
            </w:r>
          </w:p>
          <w:bookmarkStart w:colFirst="0" w:colLast="0" w:name="bookmark=id.lnxbz9" w:id="14"/>
          <w:bookmarkEnd w:id="14"/>
          <w:p w:rsidR="00000000" w:rsidDel="00000000" w:rsidP="00000000" w:rsidRDefault="00000000" w:rsidRPr="00000000" w14:paraId="0000005A">
            <w:pPr>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5B">
            <w:pPr>
              <w:rPr>
                <w:rFonts w:ascii="Calibri" w:cs="Calibri" w:eastAsia="Calibri" w:hAnsi="Calibri"/>
                <w:color w:val="548dd4"/>
                <w:sz w:val="10"/>
                <w:szCs w:val="10"/>
              </w:rPr>
            </w:pPr>
            <w:r w:rsidDel="00000000" w:rsidR="00000000" w:rsidRPr="00000000">
              <w:rPr>
                <w:rtl w:val="0"/>
              </w:rPr>
            </w:r>
          </w:p>
        </w:tc>
      </w:tr>
      <w:tr>
        <w:trPr>
          <w:cantSplit w:val="0"/>
          <w:tblHeader w:val="0"/>
        </w:trPr>
        <w:tc>
          <w:tcPr>
            <w:shd w:fill="e5b8b7" w:val="clear"/>
          </w:tcPr>
          <w:p w:rsidR="00000000" w:rsidDel="00000000" w:rsidP="00000000" w:rsidRDefault="00000000" w:rsidRPr="00000000" w14:paraId="000000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w:t>
            </w:r>
          </w:p>
        </w:tc>
        <w:tc>
          <w:tcPr>
            <w:shd w:fill="e5b8b7" w:val="clear"/>
          </w:tcPr>
          <w:p w:rsidR="00000000" w:rsidDel="00000000" w:rsidP="00000000" w:rsidRDefault="00000000" w:rsidRPr="00000000" w14:paraId="0000005D">
            <w:pPr>
              <w:rPr>
                <w:rFonts w:ascii="Calibri" w:cs="Calibri" w:eastAsia="Calibri" w:hAnsi="Calibri"/>
                <w:sz w:val="10"/>
                <w:szCs w:val="10"/>
              </w:rPr>
            </w:pPr>
            <w:r w:rsidDel="00000000" w:rsidR="00000000" w:rsidRPr="00000000">
              <w:rPr>
                <w:rtl w:val="0"/>
              </w:rPr>
            </w:r>
          </w:p>
          <w:bookmarkStart w:colFirst="0" w:colLast="0" w:name="bookmark=id.35nkun2" w:id="15"/>
          <w:bookmarkEnd w:id="15"/>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F">
            <w:pPr>
              <w:rPr>
                <w:rFonts w:ascii="Calibri" w:cs="Calibri" w:eastAsia="Calibri" w:hAnsi="Calibri"/>
                <w:sz w:val="10"/>
                <w:szCs w:val="10"/>
              </w:rPr>
            </w:pPr>
            <w:r w:rsidDel="00000000" w:rsidR="00000000" w:rsidRPr="00000000">
              <w:rPr>
                <w:rtl w:val="0"/>
              </w:rPr>
            </w:r>
          </w:p>
        </w:tc>
      </w:tr>
    </w:tbl>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tbl>
      <w:tblPr>
        <w:tblStyle w:val="Table4"/>
        <w:tblW w:w="8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5"/>
        <w:gridCol w:w="2319"/>
        <w:tblGridChange w:id="0">
          <w:tblGrid>
            <w:gridCol w:w="6645"/>
            <w:gridCol w:w="2319"/>
          </w:tblGrid>
        </w:tblGridChange>
      </w:tblGrid>
      <w:tr>
        <w:trPr>
          <w:cantSplit w:val="0"/>
          <w:tblHeader w:val="0"/>
        </w:trPr>
        <w:tc>
          <w:tcPr>
            <w:shd w:fill="e5b8b7" w:val="clea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Formulaire complété par :</w:t>
            </w:r>
          </w:p>
        </w:tc>
        <w:tc>
          <w:tcPr>
            <w:shd w:fill="e5b8b7" w:val="clear"/>
          </w:tcPr>
          <w:p w:rsidR="00000000" w:rsidDel="00000000" w:rsidP="00000000" w:rsidRDefault="00000000" w:rsidRPr="00000000" w14:paraId="00000063">
            <w:pPr>
              <w:rPr>
                <w:rFonts w:ascii="Calibri" w:cs="Calibri" w:eastAsia="Calibri" w:hAnsi="Calibri"/>
                <w:color w:val="548dd4"/>
                <w:sz w:val="22"/>
                <w:szCs w:val="22"/>
              </w:rPr>
            </w:pPr>
            <w:r w:rsidDel="00000000" w:rsidR="00000000" w:rsidRPr="00000000">
              <w:rPr>
                <w:rFonts w:ascii="Calibri" w:cs="Calibri" w:eastAsia="Calibri" w:hAnsi="Calibri"/>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 </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1350" w:left="1800" w:right="1440" w:header="612"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5"/>
      <w:tblW w:w="9000.0" w:type="dxa"/>
      <w:jc w:val="left"/>
      <w:tblBorders>
        <w:top w:color="808080" w:space="0" w:sz="18" w:val="single"/>
        <w:insideV w:color="808080" w:space="0" w:sz="18" w:val="single"/>
      </w:tblBorders>
      <w:tblLayout w:type="fixed"/>
      <w:tblLook w:val="0400"/>
    </w:tblPr>
    <w:tblGrid>
      <w:gridCol w:w="933"/>
      <w:gridCol w:w="8067"/>
      <w:tblGridChange w:id="0">
        <w:tblGrid>
          <w:gridCol w:w="933"/>
          <w:gridCol w:w="8067"/>
        </w:tblGrid>
      </w:tblGridChange>
    </w:tblGrid>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320"/>
              <w:tab w:val="right" w:leader="none" w:pos="8640"/>
            </w:tabs>
            <w:jc w:val="right"/>
            <w:rPr>
              <w:b w:val="1"/>
              <w:color w:val="4f81bd"/>
              <w:sz w:val="32"/>
              <w:szCs w:val="3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320"/>
        <w:tab w:val="right" w:leader="none" w:pos="8640"/>
        <w:tab w:val="right" w:leader="none" w:pos="9000"/>
      </w:tabs>
      <w:spacing w:before="120" w:lineRule="auto"/>
      <w:rPr>
        <w:color w:val="333399"/>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76" w:lineRule="auto"/>
      <w:rPr>
        <w:color w:val="333399"/>
        <w:sz w:val="18"/>
        <w:szCs w:val="18"/>
      </w:rPr>
    </w:pPr>
    <w:r w:rsidDel="00000000" w:rsidR="00000000" w:rsidRPr="00000000">
      <w:rPr>
        <w:rtl w:val="0"/>
      </w:rPr>
    </w:r>
  </w:p>
  <w:tbl>
    <w:tblPr>
      <w:tblStyle w:val="Table6"/>
      <w:tblW w:w="9000.0" w:type="dxa"/>
      <w:jc w:val="left"/>
      <w:tblBorders>
        <w:top w:color="808080" w:space="0" w:sz="18" w:val="single"/>
        <w:insideV w:color="808080" w:space="0" w:sz="18" w:val="single"/>
      </w:tblBorders>
      <w:tblLayout w:type="fixed"/>
      <w:tblLook w:val="0400"/>
    </w:tblPr>
    <w:tblGrid>
      <w:gridCol w:w="933"/>
      <w:gridCol w:w="8067"/>
      <w:tblGridChange w:id="0">
        <w:tblGrid>
          <w:gridCol w:w="933"/>
          <w:gridCol w:w="8067"/>
        </w:tblGrid>
      </w:tblGridChange>
    </w:tblGrid>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320"/>
              <w:tab w:val="right" w:leader="none" w:pos="8640"/>
            </w:tabs>
            <w:jc w:val="right"/>
            <w:rPr>
              <w:b w:val="1"/>
              <w:color w:val="4f81bd"/>
              <w:sz w:val="32"/>
              <w:szCs w:val="3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-736598</wp:posOffset>
          </wp:positionH>
          <wp:positionV relativeFrom="paragraph">
            <wp:posOffset>-181608</wp:posOffset>
          </wp:positionV>
          <wp:extent cx="1762125" cy="837565"/>
          <wp:effectExtent b="0" l="0" r="0" t="0"/>
          <wp:wrapSquare wrapText="bothSides" distB="0" distT="0" distL="0" distR="0"/>
          <wp:docPr descr="T:\CNFSG\400 Administration\410 Logos et graphiques\logos 2016\Logo CNFS UL\CNFS_ULaurentienne.jpg" id="29" name="image3.jpg"/>
          <a:graphic>
            <a:graphicData uri="http://schemas.openxmlformats.org/drawingml/2006/picture">
              <pic:pic>
                <pic:nvPicPr>
                  <pic:cNvPr descr="T:\CNFSG\400 Administration\410 Logos et graphiques\logos 2016\Logo CNFS UL\CNFS_ULaurentienne.jpg" id="0" name="image3.jpg"/>
                  <pic:cNvPicPr preferRelativeResize="0"/>
                </pic:nvPicPr>
                <pic:blipFill>
                  <a:blip r:embed="rId1"/>
                  <a:srcRect b="0" l="0" r="0" t="0"/>
                  <a:stretch>
                    <a:fillRect/>
                  </a:stretch>
                </pic:blipFill>
                <pic:spPr>
                  <a:xfrm>
                    <a:off x="0" y="0"/>
                    <a:ext cx="1762125" cy="837565"/>
                  </a:xfrm>
                  <a:prstGeom prst="rect"/>
                  <a:ln/>
                </pic:spPr>
              </pic:pic>
            </a:graphicData>
          </a:graphic>
        </wp:anchor>
      </w:drawing>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320"/>
        <w:tab w:val="right" w:leader="none" w:pos="8640"/>
        <w:tab w:val="left" w:leader="none" w:pos="6640"/>
      </w:tabs>
      <w:rPr>
        <w:color w:val="000000"/>
      </w:rPr>
    </w:pPr>
    <w:r w:rsidDel="00000000" w:rsidR="00000000" w:rsidRPr="00000000">
      <w:rPr>
        <w:color w:val="000000"/>
        <w:rtl w:val="0"/>
      </w:rPr>
      <w:tab/>
    </w:r>
    <w:r w:rsidDel="00000000" w:rsidR="00000000" w:rsidRPr="00000000">
      <w:rPr>
        <w:color w:val="000000"/>
      </w:rPr>
      <w:drawing>
        <wp:inline distB="0" distT="0" distL="0" distR="0">
          <wp:extent cx="1353185" cy="201295"/>
          <wp:effectExtent b="0" l="0" r="0" t="0"/>
          <wp:docPr id="3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53185" cy="20129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1986915</wp:posOffset>
          </wp:positionH>
          <wp:positionV relativeFrom="paragraph">
            <wp:posOffset>0</wp:posOffset>
          </wp:positionV>
          <wp:extent cx="1345565" cy="231140"/>
          <wp:effectExtent b="0" l="0" r="0" t="0"/>
          <wp:wrapSquare wrapText="bothSides" distB="0" distT="0" distL="0" distR="0"/>
          <wp:docPr id="2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345565" cy="2311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320"/>
        <w:tab w:val="right" w:leader="none" w:pos="8640"/>
        <w:tab w:val="left" w:leader="none" w:pos="6390"/>
      </w:tabs>
      <w:ind w:left="6390" w:firstLine="0"/>
      <w:rPr>
        <w:color w:val="333399"/>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1815465</wp:posOffset>
          </wp:positionH>
          <wp:positionV relativeFrom="paragraph">
            <wp:posOffset>0</wp:posOffset>
          </wp:positionV>
          <wp:extent cx="1345565" cy="231140"/>
          <wp:effectExtent b="0" l="0" r="0" t="0"/>
          <wp:wrapSquare wrapText="bothSides" distB="0" distT="0" distL="0" distR="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5565" cy="2311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-777238</wp:posOffset>
          </wp:positionH>
          <wp:positionV relativeFrom="paragraph">
            <wp:posOffset>-224788</wp:posOffset>
          </wp:positionV>
          <wp:extent cx="1762125" cy="837565"/>
          <wp:effectExtent b="0" l="0" r="0" t="0"/>
          <wp:wrapSquare wrapText="bothSides" distB="0" distT="0" distL="0" distR="0"/>
          <wp:docPr descr="T:\CNFSG\400 Administration\410 Logos et graphiques\logos 2016\Logo CNFS UL\CNFS_ULaurentienne.jpg" id="32" name="image3.jpg"/>
          <a:graphic>
            <a:graphicData uri="http://schemas.openxmlformats.org/drawingml/2006/picture">
              <pic:pic>
                <pic:nvPicPr>
                  <pic:cNvPr descr="T:\CNFSG\400 Administration\410 Logos et graphiques\logos 2016\Logo CNFS UL\CNFS_ULaurentienne.jpg" id="0" name="image3.jpg"/>
                  <pic:cNvPicPr preferRelativeResize="0"/>
                </pic:nvPicPr>
                <pic:blipFill>
                  <a:blip r:embed="rId2"/>
                  <a:srcRect b="0" l="0" r="0" t="0"/>
                  <a:stretch>
                    <a:fillRect/>
                  </a:stretch>
                </pic:blipFill>
                <pic:spPr>
                  <a:xfrm>
                    <a:off x="0" y="0"/>
                    <a:ext cx="1762125" cy="837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4650740</wp:posOffset>
          </wp:positionH>
          <wp:positionV relativeFrom="paragraph">
            <wp:posOffset>138430</wp:posOffset>
          </wp:positionV>
          <wp:extent cx="1351280" cy="19939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351280" cy="199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3"/>
        <w:szCs w:val="23"/>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7D7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paragraph" w:styleId="EnvelopeAddress">
    <w:name w:val="envelope address"/>
    <w:basedOn w:val="Normal"/>
    <w:rsid w:val="007F5261"/>
    <w:pPr>
      <w:framePr w:lines="0" w:w="7920" w:h="1980" w:hSpace="180" w:wrap="auto" w:hAnchor="page" w:xAlign="center" w:yAlign="bottom" w:hRule="exact"/>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val="1"/>
    <w:rsid w:val="00491984"/>
    <w:rPr>
      <w:rFonts w:ascii="Tahoma" w:cs="Tahoma" w:hAnsi="Tahoma"/>
      <w:sz w:val="16"/>
      <w:szCs w:val="16"/>
    </w:rPr>
  </w:style>
  <w:style w:type="character" w:styleId="Hyperlink">
    <w:name w:val="Hyperlink"/>
    <w:rsid w:val="008C140A"/>
    <w:rPr>
      <w:color w:val="0000ff"/>
      <w:u w:val="single"/>
    </w:rPr>
  </w:style>
  <w:style w:type="table" w:styleId="TableGrid">
    <w:name w:val="Table Grid"/>
    <w:basedOn w:val="TableNormal"/>
    <w:uiPriority w:val="59"/>
    <w:rsid w:val="00B461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erChar" w:customStyle="1">
    <w:name w:val="Header Char"/>
    <w:link w:val="Header"/>
    <w:uiPriority w:val="99"/>
    <w:rsid w:val="00FA4942"/>
    <w:rPr>
      <w:rFonts w:ascii="Arial" w:cs="Arial" w:hAnsi="Arial"/>
      <w:sz w:val="23"/>
      <w:szCs w:val="23"/>
      <w:lang w:eastAsia="en-US" w:val="fr-CA"/>
    </w:rPr>
  </w:style>
  <w:style w:type="character" w:styleId="FooterChar" w:customStyle="1">
    <w:name w:val="Footer Char"/>
    <w:link w:val="Footer"/>
    <w:uiPriority w:val="99"/>
    <w:rsid w:val="000B0790"/>
    <w:rPr>
      <w:rFonts w:ascii="Arial" w:cs="Arial" w:hAnsi="Arial"/>
      <w:sz w:val="23"/>
      <w:szCs w:val="23"/>
      <w:lang w:eastAsia="en-US"/>
    </w:rPr>
  </w:style>
  <w:style w:type="character" w:styleId="CommentReference">
    <w:name w:val="annotation reference"/>
    <w:rsid w:val="00761D38"/>
    <w:rPr>
      <w:sz w:val="16"/>
      <w:szCs w:val="16"/>
    </w:rPr>
  </w:style>
  <w:style w:type="paragraph" w:styleId="CommentText">
    <w:name w:val="annotation text"/>
    <w:basedOn w:val="Normal"/>
    <w:link w:val="CommentTextChar"/>
    <w:rsid w:val="00761D38"/>
    <w:rPr>
      <w:sz w:val="20"/>
      <w:szCs w:val="20"/>
    </w:rPr>
  </w:style>
  <w:style w:type="character" w:styleId="CommentTextChar" w:customStyle="1">
    <w:name w:val="Comment Text Char"/>
    <w:link w:val="CommentText"/>
    <w:rsid w:val="00761D38"/>
    <w:rPr>
      <w:rFonts w:ascii="Arial" w:cs="Arial" w:hAnsi="Arial"/>
      <w:lang w:eastAsia="en-US"/>
    </w:rPr>
  </w:style>
  <w:style w:type="paragraph" w:styleId="CommentSubject">
    <w:name w:val="annotation subject"/>
    <w:basedOn w:val="CommentText"/>
    <w:next w:val="CommentText"/>
    <w:link w:val="CommentSubjectChar"/>
    <w:rsid w:val="00761D38"/>
    <w:rPr>
      <w:b w:val="1"/>
      <w:bCs w:val="1"/>
    </w:rPr>
  </w:style>
  <w:style w:type="character" w:styleId="CommentSubjectChar" w:customStyle="1">
    <w:name w:val="Comment Subject Char"/>
    <w:link w:val="CommentSubject"/>
    <w:rsid w:val="00761D38"/>
    <w:rPr>
      <w:rFonts w:ascii="Arial" w:cs="Arial" w:hAnsi="Arial"/>
      <w:b w:val="1"/>
      <w:bCs w:val="1"/>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NUcxBXgbqe2J8bXdx1XwHowRpg==">AMUW2mXu2Z5ysPri0tSQXbGwdKT1AM6uoDUhxY+zWcPnNMLyKpIAZcU1FLZQ23OJRrhJhgGFP1hkZxPBm94kMQegm0vMemIq1iYVO2x9mAd6iFVQe8AyqNKu3jiH4dXeMvNT1ZOhK/lwV1JxOVE5S7YN478oigaw9RKe+NxBZkmhSrRUA+TAr/WkUsr+HK4QxMoeLL6jbt767kM8zETgpeOpuN6bFWnz/0UbwnEliWzYY/hwo4svqxw8LbCManW463cdYZytvxSBZxtTNaYRwRoQJe+C4ydthu/adyFZyGpv6aNQ2Vl7MLyIx9yfr7UkC2E7KAM/NIZwN5AjTMKkOYpehEgYYR1IrcmBrIcYLaieUQY/mYRp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2022-01-05T15:35:00Z</dcterms:created>
  <dc:creator>Lorraine</dc:creator>
</cp:coreProperties>
</file>